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УТВЕРЖДАЮ</w:t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И</w:t>
      </w:r>
      <w:r>
        <w:rPr>
          <w:rFonts w:cs="Times New Roman" w:ascii="Liberation Serif" w:hAnsi="Liberation Serif"/>
          <w:sz w:val="22"/>
          <w:szCs w:val="22"/>
        </w:rPr>
        <w:t>сполняющий обязанности</w:t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Глав</w:t>
      </w:r>
      <w:r>
        <w:rPr>
          <w:rFonts w:cs="Times New Roman" w:ascii="Liberation Serif" w:hAnsi="Liberation Serif"/>
          <w:sz w:val="22"/>
          <w:szCs w:val="22"/>
        </w:rPr>
        <w:t>ы</w:t>
      </w:r>
      <w:r>
        <w:rPr>
          <w:rFonts w:cs="Times New Roman" w:ascii="Liberation Serif" w:hAnsi="Liberation Serif"/>
          <w:sz w:val="22"/>
          <w:szCs w:val="22"/>
        </w:rPr>
        <w:t xml:space="preserve"> городского округа </w:t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ЗАТО Свободный</w:t>
      </w:r>
    </w:p>
    <w:p>
      <w:pPr>
        <w:pStyle w:val="ConsPlusNormal1"/>
        <w:ind w:left="10348" w:hanging="0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 xml:space="preserve">__________________ </w:t>
      </w:r>
      <w:r>
        <w:rPr>
          <w:rFonts w:cs="Times New Roman" w:ascii="Liberation Serif" w:hAnsi="Liberation Serif"/>
          <w:sz w:val="22"/>
          <w:szCs w:val="22"/>
        </w:rPr>
        <w:t>Т.Г. Заводская</w:t>
      </w:r>
    </w:p>
    <w:p>
      <w:pPr>
        <w:pStyle w:val="ConsPlusNormal1"/>
        <w:ind w:left="10348" w:hanging="0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sPlusNormal1"/>
        <w:ind w:left="10348" w:hanging="0"/>
        <w:rPr>
          <w:rFonts w:ascii="Liberation Serif" w:hAnsi="Liberation Serif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  <w:t>«_____» декабря 2020 года</w:t>
      </w:r>
    </w:p>
    <w:p>
      <w:pPr>
        <w:pStyle w:val="ConsPlusNormal1"/>
        <w:widowControl/>
        <w:ind w:hanging="0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sPlusNormal1"/>
        <w:widowControl/>
        <w:ind w:hanging="0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ConsPlusNormal1"/>
        <w:widowControl/>
        <w:ind w:hanging="0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cs="Times New Roman" w:ascii="Liberation Serif" w:hAnsi="Liberation Serif"/>
          <w:sz w:val="22"/>
          <w:szCs w:val="22"/>
        </w:rPr>
      </w:r>
    </w:p>
    <w:p>
      <w:pPr>
        <w:pStyle w:val="1"/>
        <w:shd w:val="clear" w:color="auto" w:fill="auto"/>
        <w:spacing w:lineRule="auto" w:line="240" w:before="0" w:after="0"/>
        <w:ind w:firstLine="567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СПИСОК КАДРОВОГО РЕЗЕРВА</w:t>
      </w:r>
    </w:p>
    <w:p>
      <w:pPr>
        <w:pStyle w:val="Normal"/>
        <w:ind w:firstLine="567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администрации городского округа ЗАТО Свободный</w:t>
      </w:r>
    </w:p>
    <w:p>
      <w:pPr>
        <w:pStyle w:val="Normal"/>
        <w:ind w:firstLine="567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tbl>
      <w:tblPr>
        <w:tblStyle w:val="a9"/>
        <w:tblW w:w="15709" w:type="dxa"/>
        <w:jc w:val="left"/>
        <w:tblInd w:w="1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6"/>
        <w:gridCol w:w="1977"/>
        <w:gridCol w:w="1479"/>
        <w:gridCol w:w="3626"/>
        <w:gridCol w:w="2095"/>
        <w:gridCol w:w="1387"/>
        <w:gridCol w:w="3090"/>
        <w:gridCol w:w="1479"/>
      </w:tblGrid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п/п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Фамилия, имя, отчество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Год, число и месяц рождения</w:t>
            </w:r>
          </w:p>
        </w:tc>
        <w:tc>
          <w:tcPr>
            <w:tcW w:w="3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Образование (уровень, наименование учебного заведения, дата окончания, специальность и квалификация по диплому, ученая степень, ученое звание). Профессиональная переподготовка (год окончания, наименование учебного заведения, наименование программы)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Место работы, должность</w:t>
            </w:r>
          </w:p>
        </w:tc>
        <w:tc>
          <w:tcPr>
            <w:tcW w:w="13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Дата зачисления в кадровый резерв</w:t>
            </w:r>
          </w:p>
        </w:tc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На какую должность резерва зачислен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Примечание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2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3</w:t>
            </w:r>
          </w:p>
        </w:tc>
        <w:tc>
          <w:tcPr>
            <w:tcW w:w="3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4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5</w:t>
            </w:r>
          </w:p>
        </w:tc>
        <w:tc>
          <w:tcPr>
            <w:tcW w:w="13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6</w:t>
            </w:r>
          </w:p>
        </w:tc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7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8</w:t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Безбородова Анна Рафаиловна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12.03.1983</w:t>
            </w:r>
          </w:p>
        </w:tc>
        <w:tc>
          <w:tcPr>
            <w:tcW w:w="3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Высшее: ГОУ ВПО «Уральская академия государственной службы», 2005. Квалификация – менеджер, специальность - «Государственное и муниципальное управление».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Временно неработающая</w:t>
            </w:r>
          </w:p>
        </w:tc>
        <w:tc>
          <w:tcPr>
            <w:tcW w:w="13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10.04.2018</w:t>
            </w:r>
          </w:p>
        </w:tc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организационно-кадрового отдела,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отдела образования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2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Курочкина Наталья Сергеевна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05.02.1984</w:t>
            </w:r>
          </w:p>
        </w:tc>
        <w:tc>
          <w:tcPr>
            <w:tcW w:w="3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Высшее: ФГБОУ ВПО «Московский государственный университет экономики, статистики и информатики (МЭСИ), 2011. Квалификация – Юрист, специальность – «Юриспруденция».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в/ч 93401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Инструктор по ОГП и информированию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  <w:tc>
          <w:tcPr>
            <w:tcW w:w="13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22.06.2018</w:t>
            </w:r>
          </w:p>
        </w:tc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Ведущий специалист отдела образования.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Ведущий специалист по молодежной политике, культуре и спорту.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подразделения правового обеспечения.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3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Галицкая Елена Сергеевна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05.07.1984</w:t>
            </w:r>
          </w:p>
        </w:tc>
        <w:tc>
          <w:tcPr>
            <w:tcW w:w="3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Среднее профессиональное: Барнаульский кооперативный техникум экономики, коммерции и права Алтайского крайпотребсоюза, 2004. Квалификация – юрист, специальность – Правоведение.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Временно неработающая</w:t>
            </w:r>
          </w:p>
        </w:tc>
        <w:tc>
          <w:tcPr>
            <w:tcW w:w="13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27.07.2018</w:t>
            </w:r>
          </w:p>
        </w:tc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отдела городского хозяйства и экономики.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подразделения правового обеспечения.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организационно-кадрового отдела.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4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Андриянова Татьяна Владимировна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25.10.1996</w:t>
            </w:r>
          </w:p>
        </w:tc>
        <w:tc>
          <w:tcPr>
            <w:tcW w:w="3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ЧОУ ВО «Институт международных связей» г. Екатеринбург, 2018. Квалификация – бакалавр, специальность - Экономика.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Временно неработающая</w:t>
            </w:r>
          </w:p>
        </w:tc>
        <w:tc>
          <w:tcPr>
            <w:tcW w:w="13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07.08.2018</w:t>
            </w:r>
          </w:p>
        </w:tc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Ведущий специалист отдела городского хозяйства и экономики.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Ведущий специалист организационно-кадрового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отдела городского хозяйства и экономики.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отдела бухгалтерского учета и финансов.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5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Мурзина Надежда Борисовна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22.05.1985</w:t>
            </w:r>
          </w:p>
        </w:tc>
        <w:tc>
          <w:tcPr>
            <w:tcW w:w="3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Высшее: ГОУ ВПО «Южно-Уральский государственный университет», 2007. Квалификация – Юрист, специальность – «Юриспруденция».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 xml:space="preserve">МУП связи «Импульс», Инспектор по кадрам </w:t>
            </w:r>
          </w:p>
        </w:tc>
        <w:tc>
          <w:tcPr>
            <w:tcW w:w="13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21.08.2018</w:t>
            </w:r>
          </w:p>
        </w:tc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Главный специалист подразделения правового обеспечения.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Ведущий специалист отдела образования.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Ведущий специалист по молодежной политике, культуре и спорту.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Ведущий специалист по социальной политике.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6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Соколова Ольга Павловна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05.01.1983</w:t>
            </w:r>
          </w:p>
        </w:tc>
        <w:tc>
          <w:tcPr>
            <w:tcW w:w="3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Высшее: ГОУ ВПО «Ивановская государственная архитектурно-строительная академия», 2004. Квалификация – бакалавр, специальность – «Экономика».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Временно неработающая</w:t>
            </w:r>
          </w:p>
        </w:tc>
        <w:tc>
          <w:tcPr>
            <w:tcW w:w="13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18.12.2018</w:t>
            </w:r>
          </w:p>
        </w:tc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отдела городского хозяйства и экономики.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7</w:t>
            </w:r>
          </w:p>
        </w:tc>
        <w:tc>
          <w:tcPr>
            <w:tcW w:w="197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Мудрая Кристина Алексеевна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23.07.1997</w:t>
            </w:r>
          </w:p>
        </w:tc>
        <w:tc>
          <w:tcPr>
            <w:tcW w:w="36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Высшее: ФГАОУ ВО «Российский государственный профессионально-педагогический университет» г. Екатеринбург, 2019. Квалификация – Бакалавр, Специальность – Менеджмент.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Переподготовка: Нижнетагильский государственный социально-педагогический институт по программе «, 2019.Управление персоналом»</w:t>
            </w:r>
          </w:p>
        </w:tc>
        <w:tc>
          <w:tcPr>
            <w:tcW w:w="209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Временно неработающая</w:t>
            </w:r>
          </w:p>
        </w:tc>
        <w:tc>
          <w:tcPr>
            <w:tcW w:w="138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02.10.2019</w:t>
            </w:r>
          </w:p>
        </w:tc>
        <w:tc>
          <w:tcPr>
            <w:tcW w:w="309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организационно-кадрового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  <w:t>Специалист 1 категории отдела бухгалтерского учета и финансов</w:t>
            </w:r>
          </w:p>
        </w:tc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9</w:t>
            </w: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Комаров Сергей Алексеевич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12.12.1976</w:t>
            </w:r>
          </w:p>
        </w:tc>
        <w:tc>
          <w:tcPr>
            <w:tcW w:w="36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Два высших образования: Серпуховское высшее военное командно-инженерное училище ракетных войск, 1999.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Квалификация – Инженер, специальность – «Управление и информатика в технических системах».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Московский государственный социальный университет, 2003. Квалификация – Юрист, специальность – «Юриспруденция».</w:t>
            </w:r>
          </w:p>
        </w:tc>
        <w:tc>
          <w:tcPr>
            <w:tcW w:w="20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Филиал ФГБУ «ЦЖКУ» Минобороны России (по 12 ГУ МО) ЖКС № 1, инженер.</w:t>
            </w: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31.01.2020</w:t>
            </w:r>
          </w:p>
        </w:tc>
        <w:tc>
          <w:tcPr>
            <w:tcW w:w="3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Заместитель главы администрации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10</w:t>
            </w: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Маршин Александр Евгеньевич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04.10.1980</w:t>
            </w:r>
          </w:p>
        </w:tc>
        <w:tc>
          <w:tcPr>
            <w:tcW w:w="36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Два высших образования: Пермский военный институт ракетных войск, 2002. Квалификация – инженер, специальность – «Стартовые и технические комплексы ракет и космических аппаратов».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ФГОУ ВПО «Военная академия Ракетных войск стратегического назначения имени Петра Великого» Министерства обороны Российской Федерации, 2009. Квалификация – Специалист в области управления, специальность – «Управление эксплуатацией вооружения, военной техники и техническим обеспечением войск (сил)».</w:t>
            </w:r>
          </w:p>
        </w:tc>
        <w:tc>
          <w:tcPr>
            <w:tcW w:w="20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 xml:space="preserve">Филиал ООО «Гэллэри Сервис» в г. Н.Тагил, </w:t>
            </w: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технический менеджер.</w:t>
            </w: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04.03.2020</w:t>
            </w:r>
          </w:p>
        </w:tc>
        <w:tc>
          <w:tcPr>
            <w:tcW w:w="3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Ведущий специалист по мобилизационной подготовке, бронированию, безопасности,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ГО и ЧС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11</w:t>
            </w: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Авдейчик  Александр Николаевич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0" w:right="0" w:hanging="0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06.06.1982</w:t>
            </w:r>
          </w:p>
        </w:tc>
        <w:tc>
          <w:tcPr>
            <w:tcW w:w="3626" w:type="dxa"/>
            <w:tcBorders>
              <w:top w:val="nil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bidi w:val="0"/>
              <w:ind w:left="57" w:right="0" w:hanging="0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 xml:space="preserve">Государственное образовательное учреждение высшего профессионального образования «Нижнетагильская государственная социально-педагогическая академия». </w:t>
            </w:r>
            <w:r>
              <w:rPr>
                <w:rFonts w:eastAsia="Arial Unicode MS" w:cs="Arial Unicode MS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 xml:space="preserve">Квалификация - </w:t>
            </w:r>
            <w:r>
              <w:rPr>
                <w:rFonts w:eastAsia="Arial Unicode MS" w:cs="Arial Unicode MS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 xml:space="preserve">Специалист по социальной работе, </w:t>
            </w:r>
            <w:r>
              <w:rPr>
                <w:rFonts w:eastAsia="Arial Unicode MS" w:cs="Arial Unicode MS" w:ascii="Liberation Serif" w:hAnsi="Liberation Serif"/>
                <w:b w:val="false"/>
                <w:bCs w:val="false"/>
                <w:sz w:val="22"/>
                <w:szCs w:val="22"/>
                <w:lang w:eastAsia="ru-RU"/>
              </w:rPr>
              <w:t xml:space="preserve">специальность - </w:t>
            </w:r>
            <w:r>
              <w:rPr>
                <w:rFonts w:eastAsia="Arial Unicode MS" w:cs="Arial Unicode MS"/>
                <w:b w:val="false"/>
                <w:bCs w:val="false"/>
                <w:sz w:val="22"/>
                <w:szCs w:val="22"/>
                <w:lang w:eastAsia="ru-RU"/>
              </w:rPr>
              <w:t>«Социальная работа».</w:t>
            </w:r>
          </w:p>
        </w:tc>
        <w:tc>
          <w:tcPr>
            <w:tcW w:w="20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 xml:space="preserve">Администрация городского округа ЗАТО Свободный, </w:t>
            </w: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ведущий специалист по социальной политике</w:t>
            </w: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06.07.2020</w:t>
            </w:r>
          </w:p>
        </w:tc>
        <w:tc>
          <w:tcPr>
            <w:tcW w:w="3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по молодежной политике, культуры и спорта.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отдела образования.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 организационно-кадрового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Специалист 1 категории организационно-кадрового отдела.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12</w:t>
            </w: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Плешивцева Елена Юрьевна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14.08.1982</w:t>
            </w:r>
          </w:p>
        </w:tc>
        <w:tc>
          <w:tcPr>
            <w:tcW w:w="36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Негосударственное высшее профессиональное образовательное учреждение «Уральский институт экономики, управления и права». Квалификация — юрист, специальность - «Юриспруденция»</w:t>
            </w:r>
          </w:p>
        </w:tc>
        <w:tc>
          <w:tcPr>
            <w:tcW w:w="20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Временно неработающая</w:t>
            </w: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07.08.2020</w:t>
            </w:r>
          </w:p>
        </w:tc>
        <w:tc>
          <w:tcPr>
            <w:tcW w:w="3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Главный специалист подразделения правового обеспечения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13</w:t>
            </w: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Коняковский Алексей Павлович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23.03.1980</w:t>
            </w:r>
          </w:p>
        </w:tc>
        <w:tc>
          <w:tcPr>
            <w:tcW w:w="36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Негосударственное  аккредитованное частное образовательное учреждение высшего образования «Уральский институт экономики, управления и права»</w:t>
            </w:r>
          </w:p>
        </w:tc>
        <w:tc>
          <w:tcPr>
            <w:tcW w:w="20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Временно неработающий</w:t>
            </w: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20.08.2020</w:t>
            </w:r>
          </w:p>
        </w:tc>
        <w:tc>
          <w:tcPr>
            <w:tcW w:w="3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Заместитель главы администрации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14</w:t>
            </w: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Онищук Наталья Михайловна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20.06.1976</w:t>
            </w:r>
          </w:p>
        </w:tc>
        <w:tc>
          <w:tcPr>
            <w:tcW w:w="36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 xml:space="preserve">Негосударственное высшее профессиональное образовательное учреждение «Уральский институт экономики, управления и права». Квалификация — </w:t>
            </w: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магистр</w:t>
            </w: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, специальность - «</w:t>
            </w: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Экономика</w:t>
            </w: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 xml:space="preserve">АО «ЕВРАЗ  Нижнетагильский металлургический комбинат», дефектоскопист </w:t>
            </w: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по  магнитному и ультразвуковому контролю</w:t>
            </w: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27.08.2020</w:t>
            </w:r>
          </w:p>
        </w:tc>
        <w:tc>
          <w:tcPr>
            <w:tcW w:w="3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Заместитель начальника финансового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Главный специалист финансового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финансового отдела.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отдела городского хозяйства и экономики.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 по жилью.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Специалист 1 категории отдела городского хозяйства и экономики.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  <w:tr>
        <w:trPr/>
        <w:tc>
          <w:tcPr>
            <w:tcW w:w="57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b/>
                <w:bCs/>
                <w:kern w:val="0"/>
                <w:sz w:val="22"/>
                <w:szCs w:val="22"/>
                <w:shd w:fill="auto" w:val="clear"/>
                <w:lang w:val="ru-RU" w:bidi="ar-SA"/>
              </w:rPr>
              <w:t>15</w:t>
            </w:r>
          </w:p>
        </w:tc>
        <w:tc>
          <w:tcPr>
            <w:tcW w:w="197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Беседина Карина Александровна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05.12.1997</w:t>
            </w:r>
          </w:p>
        </w:tc>
        <w:tc>
          <w:tcPr>
            <w:tcW w:w="362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ФГАОУ ВО «Белгородский государственный национальный исследовательский  университет». Квалификация — бакалавр по специальности  46.03.01 История.</w:t>
            </w:r>
          </w:p>
        </w:tc>
        <w:tc>
          <w:tcPr>
            <w:tcW w:w="209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МКУ «Административно-хозяйственная служба», архивариус.</w:t>
            </w:r>
          </w:p>
        </w:tc>
        <w:tc>
          <w:tcPr>
            <w:tcW w:w="1387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jc w:val="center"/>
              <w:rPr>
                <w:rFonts w:ascii="Liberation Serif" w:hAnsi="Liberation Serif" w:eastAsia="Arial Unicode MS" w:cs="Arial Unicode MS"/>
                <w:sz w:val="22"/>
                <w:szCs w:val="22"/>
                <w:lang w:eastAsia="ru-RU"/>
              </w:rPr>
            </w:pPr>
            <w:r>
              <w:rPr>
                <w:rFonts w:eastAsia="Arial Unicode MS" w:cs="Arial Unicode MS" w:ascii="Liberation Serif" w:hAnsi="Liberation Serif"/>
                <w:sz w:val="22"/>
                <w:szCs w:val="22"/>
                <w:lang w:eastAsia="ru-RU"/>
              </w:rPr>
              <w:t>20.10.2020</w:t>
            </w:r>
          </w:p>
        </w:tc>
        <w:tc>
          <w:tcPr>
            <w:tcW w:w="309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 w:eastAsia="Arial Unicode MS" w:cs="Arial Unicode MS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Arial Unicode MS" w:cs="Arial Unicode MS" w:ascii="Liberation Serif" w:hAnsi="Liberation Serif"/>
                <w:kern w:val="0"/>
                <w:sz w:val="22"/>
                <w:szCs w:val="22"/>
                <w:shd w:fill="auto" w:val="clear"/>
                <w:lang w:val="ru-RU" w:eastAsia="ru-RU" w:bidi="ar-SA"/>
              </w:rPr>
              <w:t>Ведущий специалист по жилью.</w:t>
            </w:r>
          </w:p>
        </w:tc>
        <w:tc>
          <w:tcPr>
            <w:tcW w:w="147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pPr>
            <w:r>
              <w:rPr>
                <w:rFonts w:ascii="Liberation Serif" w:hAnsi="Liberation Serif"/>
                <w:kern w:val="0"/>
                <w:sz w:val="22"/>
                <w:szCs w:val="22"/>
                <w:shd w:fill="auto" w:val="clear"/>
                <w:lang w:val="ru-RU" w:bidi="ar-SA"/>
              </w:rPr>
            </w:r>
          </w:p>
        </w:tc>
      </w:tr>
    </w:tbl>
    <w:p>
      <w:pPr>
        <w:pStyle w:val="ConsPlusNormal1"/>
        <w:widowControl/>
        <w:ind w:hanging="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sectPr>
      <w:type w:val="nextPage"/>
      <w:pgSz w:orient="landscape" w:w="16838" w:h="11906"/>
      <w:pgMar w:left="567" w:right="567" w:header="0" w:top="141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3e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next w:val="Normal"/>
    <w:link w:val="50"/>
    <w:qFormat/>
    <w:rsid w:val="004461e3"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3"/>
    <w:qFormat/>
    <w:rsid w:val="002f23e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link w:val="ConsPlusNormal"/>
    <w:qFormat/>
    <w:locked/>
    <w:rsid w:val="002f23ea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f23e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_"/>
    <w:basedOn w:val="DefaultParagraphFont"/>
    <w:link w:val="1"/>
    <w:qFormat/>
    <w:rsid w:val="0015386e"/>
    <w:rPr>
      <w:rFonts w:ascii="Times New Roman" w:hAnsi="Times New Roman" w:eastAsia="Times New Roman" w:cs="Times New Roman"/>
      <w:spacing w:val="10"/>
      <w:sz w:val="23"/>
      <w:szCs w:val="23"/>
      <w:shd w:fill="FFFFFF" w:val="clear"/>
    </w:rPr>
  </w:style>
  <w:style w:type="character" w:styleId="51" w:customStyle="1">
    <w:name w:val="Заголовок 5 Знак"/>
    <w:basedOn w:val="DefaultParagraphFont"/>
    <w:link w:val="5"/>
    <w:qFormat/>
    <w:rsid w:val="004461e3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link w:val="a4"/>
    <w:rsid w:val="002f23ea"/>
    <w:pPr>
      <w:ind w:left="-180" w:hanging="0"/>
    </w:pPr>
    <w:rPr/>
  </w:style>
  <w:style w:type="paragraph" w:styleId="ConsPlusNormal1" w:customStyle="1">
    <w:name w:val="ConsPlusNormal"/>
    <w:link w:val="ConsPlusNormal0"/>
    <w:qFormat/>
    <w:rsid w:val="002f23e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2f23e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2f23e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f23e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cf7"/>
    <w:pPr>
      <w:spacing w:before="0" w:after="0"/>
      <w:ind w:left="720" w:hanging="0"/>
      <w:contextualSpacing/>
    </w:pPr>
    <w:rPr/>
  </w:style>
  <w:style w:type="paragraph" w:styleId="1" w:customStyle="1">
    <w:name w:val="Основной текст1"/>
    <w:basedOn w:val="Normal"/>
    <w:link w:val="a8"/>
    <w:qFormat/>
    <w:rsid w:val="0015386e"/>
    <w:pPr>
      <w:shd w:val="clear" w:color="auto" w:fill="FFFFFF"/>
      <w:spacing w:lineRule="exact" w:line="295" w:before="360" w:after="0"/>
      <w:jc w:val="both"/>
    </w:pPr>
    <w:rPr>
      <w:spacing w:val="10"/>
      <w:sz w:val="23"/>
      <w:szCs w:val="23"/>
      <w:lang w:eastAsia="en-US"/>
    </w:rPr>
  </w:style>
  <w:style w:type="paragraph" w:styleId="NoSpacing">
    <w:name w:val="No Spacing"/>
    <w:uiPriority w:val="1"/>
    <w:qFormat/>
    <w:rsid w:val="004461e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5386e"/>
    <w:pPr>
      <w:spacing w:after="0" w:line="240" w:lineRule="auto"/>
    </w:pPr>
    <w:rPr>
      <w:lang w:eastAsia="ru-RU"/>
      <w:sz w:val="24"/>
      <w:szCs w:val="24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34878-27E0-4F74-B601-FF12B166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LibreOffice/7.0.3.1$Windows_X86_64 LibreOffice_project/d7547858d014d4cf69878db179d326fc3483e082</Application>
  <Pages>5</Pages>
  <Words>699</Words>
  <Characters>5854</Characters>
  <CharactersWithSpaces>6436</CharactersWithSpaces>
  <Paragraphs>150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2020-02-04T06:20:00Z</dcterms:created>
  <dc:creator>Admin</dc:creator>
  <dc:description/>
  <dc:language>ru-RU</dc:language>
  <cp:lastModifiedBy/>
  <cp:lastPrinted>2021-02-03T14:28:54Z</cp:lastPrinted>
  <dcterms:modified xsi:type="dcterms:W3CDTF">2021-02-03T14:30:13Z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